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38" w:rsidRDefault="00B57A0A" w:rsidP="00562699">
      <w:pPr>
        <w:jc w:val="center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</w:p>
    <w:p w:rsidR="008B2F4C" w:rsidRDefault="008B2F4C" w:rsidP="008B2F4C">
      <w:pPr>
        <w:tabs>
          <w:tab w:val="left" w:pos="753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B2F4C" w:rsidRDefault="008B2F4C" w:rsidP="00562699">
      <w:pPr>
        <w:jc w:val="center"/>
        <w:rPr>
          <w:rFonts w:ascii="Arial" w:hAnsi="Arial" w:cs="Arial"/>
          <w:color w:val="000000"/>
        </w:rPr>
      </w:pPr>
    </w:p>
    <w:p w:rsidR="00B53F38" w:rsidRPr="00B53F38" w:rsidRDefault="00B53F38" w:rsidP="00562699">
      <w:pPr>
        <w:jc w:val="center"/>
        <w:rPr>
          <w:rFonts w:ascii="Arial" w:hAnsi="Arial" w:cs="Arial"/>
          <w:color w:val="000000"/>
        </w:rPr>
      </w:pPr>
      <w:r w:rsidRPr="00B53F38">
        <w:rPr>
          <w:rFonts w:ascii="Arial" w:hAnsi="Arial" w:cs="Arial"/>
          <w:color w:val="000000"/>
        </w:rPr>
        <w:t>Nota de premsa</w:t>
      </w:r>
    </w:p>
    <w:p w:rsidR="00C805F9" w:rsidRDefault="008B5893" w:rsidP="00C407F8">
      <w:pPr>
        <w:spacing w:line="240" w:lineRule="auto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 xml:space="preserve">PIMEC </w:t>
      </w:r>
      <w:r w:rsidR="00D267B3">
        <w:rPr>
          <w:rFonts w:ascii="Arial" w:hAnsi="Arial" w:cs="Arial"/>
          <w:color w:val="000000"/>
          <w:sz w:val="34"/>
          <w:szCs w:val="34"/>
        </w:rPr>
        <w:t>GIRONA organitza un acte de reconeixement amb alguns dels socis més antics.</w:t>
      </w:r>
    </w:p>
    <w:p w:rsidR="00C407F8" w:rsidRDefault="00C407F8" w:rsidP="00C407F8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C805F9" w:rsidRPr="00992F63" w:rsidRDefault="00C805F9" w:rsidP="00C407F8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351A31" w:rsidRDefault="00D267B3" w:rsidP="00C407F8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PIMEC Girona ha dut a terme una trobada amb una mostra d’algunes de les empreses associades des de fa més anys.</w:t>
      </w:r>
    </w:p>
    <w:p w:rsidR="00D267B3" w:rsidRDefault="00D267B3" w:rsidP="00C407F8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Aquesta és una iniciativa més de les que desenvolupa la patronal gironina per tal de donar sentit a l’associacionisme i per a facilitar la coneixença i la comunicació entre els propis empresaris/àries.</w:t>
      </w:r>
    </w:p>
    <w:p w:rsidR="00D267B3" w:rsidRDefault="00D267B3" w:rsidP="00C407F8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aquesta ocasió, es van ajuntar onze empreses </w:t>
      </w:r>
      <w:r w:rsidR="00EE152A">
        <w:rPr>
          <w:rFonts w:ascii="Arial" w:hAnsi="Arial" w:cs="Arial"/>
          <w:color w:val="000000"/>
        </w:rPr>
        <w:t xml:space="preserve">i entitats </w:t>
      </w:r>
      <w:r>
        <w:rPr>
          <w:rFonts w:ascii="Arial" w:hAnsi="Arial" w:cs="Arial"/>
          <w:color w:val="000000"/>
        </w:rPr>
        <w:t>emblemàtiques de la província de Girona, que representen una mostra molt variada quan a sectors i activitats diferents.</w:t>
      </w:r>
    </w:p>
    <w:p w:rsidR="00EE152A" w:rsidRDefault="00EE152A" w:rsidP="00C407F8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Burés Profesional, S.A.; Bicicletas Esteve S.L.; Transports Porqueres S.A.U.; Associació Gironina d’Empresàries; Taleres Mecánicos Comas, S.L.; Ambisist Productes de Neteja S.L.; Girona Centre Eix Comercial; Industrias Cerámicas Brancós S.A.; Fibran S.A.; Carrocerías Ayats S.A. y Félix Ribera e Hijos S.A., són les empreses que varen participar en aquesta ocasió, acompanyades per l’actual president de PIMEC Girona, Pere Cornellà, propietari de l’empresa Cafès Cornellà.</w:t>
      </w:r>
    </w:p>
    <w:p w:rsidR="00D93504" w:rsidRDefault="00D93504" w:rsidP="00C407F8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Durant la trobada es van anar comentant aspectes de l’actualitat empresarial i es van  recollir alguns </w:t>
      </w:r>
      <w:r w:rsidR="00D7018A">
        <w:rPr>
          <w:rFonts w:ascii="Arial" w:hAnsi="Arial" w:cs="Arial"/>
          <w:color w:val="000000"/>
        </w:rPr>
        <w:t xml:space="preserve">dels </w:t>
      </w:r>
      <w:r>
        <w:rPr>
          <w:rFonts w:ascii="Arial" w:hAnsi="Arial" w:cs="Arial"/>
          <w:color w:val="000000"/>
        </w:rPr>
        <w:t>temes que preocupen a les empreses per tal que PIMEC exerceixi la seva funció de lobby empresarial.</w:t>
      </w:r>
    </w:p>
    <w:p w:rsidR="000576E9" w:rsidRDefault="000576E9" w:rsidP="00C407F8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empreses van rebre un diploma que recull la data des de la qual estan associades a Pimec, així com un lot amb productes BEN FET, projecte de PIMEC per a promoure el consum de productes i serveis fets a Catalunya.</w:t>
      </w:r>
    </w:p>
    <w:p w:rsidR="00D7018A" w:rsidRPr="004208E2" w:rsidRDefault="00D7018A" w:rsidP="00C407F8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3B5FE9" w:rsidRPr="00583B5C" w:rsidRDefault="00C55D5C" w:rsidP="003B5FE9">
      <w:pPr>
        <w:rPr>
          <w:szCs w:val="28"/>
        </w:rPr>
      </w:pPr>
      <w:r>
        <w:rPr>
          <w:rFonts w:ascii="Arial" w:hAnsi="Arial" w:cs="Arial"/>
          <w:noProof/>
          <w:color w:val="000000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69850</wp:posOffset>
                </wp:positionV>
                <wp:extent cx="5829300" cy="0"/>
                <wp:effectExtent l="10160" t="12700" r="889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5.5pt" to="440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"/>
            </w:pict>
          </mc:Fallback>
        </mc:AlternateContent>
      </w:r>
    </w:p>
    <w:p w:rsidR="00992F63" w:rsidRDefault="003B5FE9" w:rsidP="00D45B1C">
      <w:pPr>
        <w:jc w:val="center"/>
        <w:rPr>
          <w:rFonts w:ascii="Arial" w:hAnsi="Arial" w:cs="Arial"/>
        </w:rPr>
      </w:pPr>
      <w:r w:rsidRPr="00D96417">
        <w:rPr>
          <w:rFonts w:ascii="Arial" w:hAnsi="Arial" w:cs="Arial"/>
          <w:b/>
        </w:rPr>
        <w:t>Per a més informació:</w:t>
      </w:r>
      <w:r w:rsidR="00992F63">
        <w:rPr>
          <w:rFonts w:ascii="Arial" w:hAnsi="Arial" w:cs="Arial"/>
          <w:b/>
        </w:rPr>
        <w:t xml:space="preserve"> </w:t>
      </w:r>
      <w:r w:rsidRPr="00D96417">
        <w:rPr>
          <w:rFonts w:ascii="Arial" w:hAnsi="Arial" w:cs="Arial"/>
        </w:rPr>
        <w:t xml:space="preserve">Eva Prats - Departament de </w:t>
      </w:r>
      <w:r w:rsidRPr="00D96417">
        <w:rPr>
          <w:rFonts w:ascii="Arial" w:hAnsi="Arial" w:cs="Arial"/>
          <w:color w:val="000000"/>
        </w:rPr>
        <w:t>Comunicació de PIMEC</w:t>
      </w:r>
      <w:r w:rsidRPr="00D96417">
        <w:rPr>
          <w:rFonts w:ascii="Arial" w:hAnsi="Arial" w:cs="Arial"/>
        </w:rPr>
        <w:t xml:space="preserve"> - </w:t>
      </w:r>
    </w:p>
    <w:p w:rsidR="00B57A0A" w:rsidRDefault="003B5FE9" w:rsidP="00D45B1C">
      <w:pPr>
        <w:jc w:val="center"/>
        <w:rPr>
          <w:rFonts w:ascii="Arial" w:hAnsi="Arial"/>
        </w:rPr>
      </w:pPr>
      <w:r w:rsidRPr="00D96417">
        <w:rPr>
          <w:rFonts w:ascii="Arial" w:hAnsi="Arial"/>
        </w:rPr>
        <w:t>Tel. 934 964 511</w:t>
      </w:r>
    </w:p>
    <w:sectPr w:rsidR="00B57A0A" w:rsidSect="002C0C1E">
      <w:headerReference w:type="default" r:id="rId8"/>
      <w:pgSz w:w="12240" w:h="15840"/>
      <w:pgMar w:top="1417" w:right="1701" w:bottom="1417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3D" w:rsidRDefault="00E3433D" w:rsidP="008B2F4C">
      <w:pPr>
        <w:spacing w:after="0" w:line="240" w:lineRule="auto"/>
      </w:pPr>
      <w:r>
        <w:separator/>
      </w:r>
    </w:p>
  </w:endnote>
  <w:endnote w:type="continuationSeparator" w:id="0">
    <w:p w:rsidR="00E3433D" w:rsidRDefault="00E3433D" w:rsidP="008B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3D" w:rsidRDefault="00E3433D" w:rsidP="008B2F4C">
      <w:pPr>
        <w:spacing w:after="0" w:line="240" w:lineRule="auto"/>
      </w:pPr>
      <w:r>
        <w:separator/>
      </w:r>
    </w:p>
  </w:footnote>
  <w:footnote w:type="continuationSeparator" w:id="0">
    <w:p w:rsidR="00E3433D" w:rsidRDefault="00E3433D" w:rsidP="008B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4C" w:rsidRDefault="008B2F4C" w:rsidP="00D267B3">
    <w:pPr>
      <w:pStyle w:val="Encabezado"/>
      <w:jc w:val="center"/>
    </w:pPr>
    <w:r w:rsidRPr="008B2F4C">
      <w:rPr>
        <w:noProof/>
        <w:lang w:eastAsia="ca-ES"/>
      </w:rPr>
      <w:drawing>
        <wp:inline distT="0" distB="0" distL="0" distR="0">
          <wp:extent cx="1237576" cy="1038225"/>
          <wp:effectExtent l="19050" t="0" r="674" b="0"/>
          <wp:docPr id="8" name="0 Imagen" descr="Gir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o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7880" cy="10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33E84"/>
    <w:multiLevelType w:val="hybridMultilevel"/>
    <w:tmpl w:val="31AA8E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7B"/>
    <w:rsid w:val="00006F88"/>
    <w:rsid w:val="000576E9"/>
    <w:rsid w:val="000D485F"/>
    <w:rsid w:val="000F2591"/>
    <w:rsid w:val="001850E3"/>
    <w:rsid w:val="001C27D3"/>
    <w:rsid w:val="001E1526"/>
    <w:rsid w:val="001F56C1"/>
    <w:rsid w:val="00215F47"/>
    <w:rsid w:val="00276C8F"/>
    <w:rsid w:val="002C0C1E"/>
    <w:rsid w:val="002F2DCC"/>
    <w:rsid w:val="002F5460"/>
    <w:rsid w:val="00324DDD"/>
    <w:rsid w:val="0032686E"/>
    <w:rsid w:val="00347685"/>
    <w:rsid w:val="00351A31"/>
    <w:rsid w:val="003B5FE9"/>
    <w:rsid w:val="00411180"/>
    <w:rsid w:val="004208E2"/>
    <w:rsid w:val="004817CF"/>
    <w:rsid w:val="00484A26"/>
    <w:rsid w:val="00491553"/>
    <w:rsid w:val="00497EB7"/>
    <w:rsid w:val="004A7A7D"/>
    <w:rsid w:val="004D36F2"/>
    <w:rsid w:val="004F367A"/>
    <w:rsid w:val="00553573"/>
    <w:rsid w:val="00562699"/>
    <w:rsid w:val="00625D63"/>
    <w:rsid w:val="00701E9E"/>
    <w:rsid w:val="0078286F"/>
    <w:rsid w:val="007E1A6C"/>
    <w:rsid w:val="007E3753"/>
    <w:rsid w:val="008B2F4C"/>
    <w:rsid w:val="008B5893"/>
    <w:rsid w:val="008D7B9E"/>
    <w:rsid w:val="009639CE"/>
    <w:rsid w:val="00992F63"/>
    <w:rsid w:val="009F1D28"/>
    <w:rsid w:val="00B1387B"/>
    <w:rsid w:val="00B53F38"/>
    <w:rsid w:val="00B57A0A"/>
    <w:rsid w:val="00B81787"/>
    <w:rsid w:val="00C12DE6"/>
    <w:rsid w:val="00C407F8"/>
    <w:rsid w:val="00C55D5C"/>
    <w:rsid w:val="00C76AE8"/>
    <w:rsid w:val="00C805F9"/>
    <w:rsid w:val="00C80F38"/>
    <w:rsid w:val="00CA0449"/>
    <w:rsid w:val="00D003EA"/>
    <w:rsid w:val="00D203F6"/>
    <w:rsid w:val="00D267B3"/>
    <w:rsid w:val="00D45B1C"/>
    <w:rsid w:val="00D66CD1"/>
    <w:rsid w:val="00D7018A"/>
    <w:rsid w:val="00D70997"/>
    <w:rsid w:val="00D73FA8"/>
    <w:rsid w:val="00D93504"/>
    <w:rsid w:val="00DB70B9"/>
    <w:rsid w:val="00DC5943"/>
    <w:rsid w:val="00DC5BF9"/>
    <w:rsid w:val="00DF67A7"/>
    <w:rsid w:val="00E3433D"/>
    <w:rsid w:val="00E51039"/>
    <w:rsid w:val="00E8168C"/>
    <w:rsid w:val="00EE152A"/>
    <w:rsid w:val="00F173F2"/>
    <w:rsid w:val="00F20450"/>
    <w:rsid w:val="00F234B2"/>
    <w:rsid w:val="00F93C53"/>
    <w:rsid w:val="00F9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8C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3F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17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B2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2F4C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B2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2F4C"/>
    <w:rPr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8C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3F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17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B2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2F4C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B2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2F4C"/>
    <w:rPr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de la Torre</dc:creator>
  <cp:lastModifiedBy>Raquel - Dep. Marqueting</cp:lastModifiedBy>
  <cp:revision>2</cp:revision>
  <cp:lastPrinted>2016-02-19T12:26:00Z</cp:lastPrinted>
  <dcterms:created xsi:type="dcterms:W3CDTF">2017-06-19T07:53:00Z</dcterms:created>
  <dcterms:modified xsi:type="dcterms:W3CDTF">2017-06-19T07:53:00Z</dcterms:modified>
</cp:coreProperties>
</file>